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rPr>
      </w:pPr>
    </w:p>
    <w:p>
      <w:pPr>
        <w:numPr>
          <w:ilvl w:val="0"/>
          <w:numId w:val="1"/>
        </w:numPr>
        <w:jc w:val="center"/>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lang w:val="en-US" w:eastAsia="zh-CN"/>
        </w:rPr>
        <w:t>报名相关事宜</w:t>
      </w:r>
    </w:p>
    <w:p>
      <w:pPr>
        <w:widowControl/>
        <w:spacing w:line="360" w:lineRule="auto"/>
        <w:jc w:val="left"/>
        <w:rPr>
          <w:rFonts w:hint="eastAsia" w:asciiTheme="minorEastAsia" w:hAnsiTheme="minorEastAsia" w:eastAsiaTheme="minorEastAsia" w:cstheme="minorEastAsia"/>
          <w:b/>
          <w:color w:val="auto"/>
          <w:kern w:val="0"/>
          <w:sz w:val="24"/>
          <w:szCs w:val="24"/>
          <w:lang w:val="en-US" w:eastAsia="zh-CN"/>
        </w:rPr>
      </w:pPr>
    </w:p>
    <w:p>
      <w:pPr>
        <w:pStyle w:val="20"/>
        <w:spacing w:line="360" w:lineRule="auto"/>
        <w:ind w:firstLine="723" w:firstLineChars="300"/>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一、温馨提示：</w:t>
      </w:r>
    </w:p>
    <w:p>
      <w:pPr>
        <w:pStyle w:val="20"/>
        <w:spacing w:line="360" w:lineRule="auto"/>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请各报名供应商在报名截止时间前，按照要求将报名所需提供的资料及供应商自身认为需要提交的其他证明自身实力的资料每页加盖单位公章并整理成册，发送至指定报名邮箱。报名时间截止后，由采购单位人员统一审核，确认报名成功的供应商。</w:t>
      </w:r>
    </w:p>
    <w:p>
      <w:pPr>
        <w:pStyle w:val="20"/>
        <w:spacing w:line="360" w:lineRule="auto"/>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（2）各报名供应商应确保所提供报名资料真实、完整、清晰可辨，报名资料模糊不清、难以辨认视为未提供该项资料处理，由此造成报名不成功、不能进入评审环节等后果由供应商自行负责。</w:t>
      </w:r>
    </w:p>
    <w:p>
      <w:pPr>
        <w:pStyle w:val="20"/>
        <w:spacing w:line="360" w:lineRule="auto"/>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（3）报名时间截止后不再受理报名资料变更和补充，报名时间截止后所接收的任何邮件视为无效邮件。</w:t>
      </w:r>
    </w:p>
    <w:p>
      <w:pPr>
        <w:pStyle w:val="20"/>
        <w:spacing w:line="360" w:lineRule="auto"/>
        <w:ind w:firstLine="480" w:firstLineChars="200"/>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kern w:val="0"/>
          <w:sz w:val="24"/>
          <w:szCs w:val="24"/>
          <w:lang w:val="en-US" w:eastAsia="zh-CN"/>
        </w:rPr>
        <w:t>（4）材料中的任何重要的插字、涂改和增删，必须由法定代表人或有效的法定代表人授权代表在旁边加盖公章或签字才生效。</w:t>
      </w:r>
    </w:p>
    <w:p>
      <w:pPr>
        <w:widowControl/>
        <w:spacing w:line="360" w:lineRule="auto"/>
        <w:ind w:firstLine="602" w:firstLineChars="250"/>
        <w:jc w:val="left"/>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二、报名需提供的资料</w:t>
      </w:r>
    </w:p>
    <w:p>
      <w:pPr>
        <w:widowControl/>
        <w:spacing w:line="360" w:lineRule="auto"/>
        <w:ind w:firstLine="360" w:firstLineChars="15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（一）</w:t>
      </w:r>
      <w:r>
        <w:rPr>
          <w:rFonts w:hint="eastAsia" w:asciiTheme="minorEastAsia" w:hAnsiTheme="minorEastAsia" w:eastAsiaTheme="minorEastAsia" w:cstheme="minorEastAsia"/>
          <w:kern w:val="0"/>
          <w:sz w:val="24"/>
          <w:szCs w:val="24"/>
          <w:lang w:eastAsia="zh-CN"/>
        </w:rPr>
        <w:t>报名表（</w:t>
      </w:r>
      <w:r>
        <w:rPr>
          <w:rFonts w:hint="eastAsia" w:asciiTheme="minorEastAsia" w:hAnsiTheme="minorEastAsia" w:eastAsiaTheme="minorEastAsia" w:cstheme="minorEastAsia"/>
          <w:kern w:val="0"/>
          <w:sz w:val="24"/>
          <w:szCs w:val="24"/>
          <w:lang w:val="en-US" w:eastAsia="zh-CN"/>
        </w:rPr>
        <w:t>需</w:t>
      </w:r>
      <w:r>
        <w:rPr>
          <w:rFonts w:hint="eastAsia" w:asciiTheme="minorEastAsia" w:hAnsiTheme="minorEastAsia" w:eastAsiaTheme="minorEastAsia" w:cstheme="minorEastAsia"/>
          <w:kern w:val="0"/>
          <w:sz w:val="24"/>
          <w:szCs w:val="24"/>
          <w:lang w:eastAsia="zh-CN"/>
        </w:rPr>
        <w:t>Word文档版和PDF版，</w:t>
      </w:r>
      <w:r>
        <w:rPr>
          <w:rFonts w:hint="eastAsia" w:asciiTheme="minorEastAsia" w:hAnsiTheme="minorEastAsia" w:eastAsiaTheme="minorEastAsia" w:cstheme="minorEastAsia"/>
          <w:kern w:val="0"/>
          <w:sz w:val="24"/>
          <w:szCs w:val="24"/>
          <w:lang w:val="en-US" w:eastAsia="zh-CN"/>
        </w:rPr>
        <w:t>模板</w:t>
      </w:r>
      <w:r>
        <w:rPr>
          <w:rFonts w:hint="eastAsia" w:asciiTheme="minorEastAsia" w:hAnsiTheme="minorEastAsia" w:eastAsiaTheme="minorEastAsia" w:cstheme="minorEastAsia"/>
          <w:sz w:val="24"/>
          <w:szCs w:val="24"/>
        </w:rPr>
        <w:t>详见相关格式文件</w:t>
      </w:r>
      <w:r>
        <w:rPr>
          <w:rFonts w:hint="eastAsia" w:asciiTheme="minorEastAsia" w:hAnsiTheme="minorEastAsia" w:eastAsiaTheme="minorEastAsia" w:cstheme="minorEastAsia"/>
          <w:kern w:val="0"/>
          <w:sz w:val="24"/>
          <w:szCs w:val="24"/>
          <w:lang w:eastAsia="zh-CN"/>
        </w:rPr>
        <w:t>）</w:t>
      </w:r>
    </w:p>
    <w:p>
      <w:pPr>
        <w:widowControl/>
        <w:spacing w:line="360" w:lineRule="auto"/>
        <w:ind w:firstLine="360" w:firstLineChars="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二</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报名资料（电子版PDF）</w:t>
      </w:r>
    </w:p>
    <w:p>
      <w:pPr>
        <w:pStyle w:val="22"/>
        <w:numPr>
          <w:ilvl w:val="0"/>
          <w:numId w:val="2"/>
        </w:numPr>
        <w:spacing w:line="360" w:lineRule="auto"/>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封面（详见相关格式文件）</w:t>
      </w:r>
    </w:p>
    <w:p>
      <w:pPr>
        <w:pStyle w:val="22"/>
        <w:numPr>
          <w:ilvl w:val="0"/>
          <w:numId w:val="2"/>
        </w:numPr>
        <w:spacing w:line="360" w:lineRule="auto"/>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目录（详见相关格式文件）</w:t>
      </w:r>
    </w:p>
    <w:p>
      <w:pPr>
        <w:pStyle w:val="22"/>
        <w:numPr>
          <w:ilvl w:val="0"/>
          <w:numId w:val="2"/>
        </w:numPr>
        <w:spacing w:line="360" w:lineRule="auto"/>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供应商营业执照（如非“三证合一”证照，同时提供税务登记证副本复印件）</w:t>
      </w:r>
    </w:p>
    <w:p>
      <w:pPr>
        <w:pStyle w:val="22"/>
        <w:numPr>
          <w:ilvl w:val="0"/>
          <w:numId w:val="2"/>
        </w:numPr>
        <w:spacing w:line="360" w:lineRule="auto"/>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食品经营许可证</w:t>
      </w:r>
      <w:r>
        <w:rPr>
          <w:rFonts w:hint="eastAsia" w:asciiTheme="minorEastAsia" w:hAnsiTheme="minorEastAsia" w:eastAsiaTheme="minorEastAsia" w:cstheme="minorEastAsia"/>
          <w:bCs/>
          <w:sz w:val="24"/>
          <w:szCs w:val="24"/>
          <w:lang w:eastAsia="zh-CN"/>
        </w:rPr>
        <w:t>（需提供复印件并加盖公章）</w:t>
      </w:r>
    </w:p>
    <w:p>
      <w:pPr>
        <w:pStyle w:val="22"/>
        <w:numPr>
          <w:ilvl w:val="0"/>
          <w:numId w:val="2"/>
        </w:numPr>
        <w:spacing w:line="360" w:lineRule="auto"/>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供应商法定代表人资格证明书</w:t>
      </w:r>
      <w:r>
        <w:rPr>
          <w:rFonts w:hint="eastAsia" w:asciiTheme="minorEastAsia" w:hAnsiTheme="minorEastAsia" w:eastAsiaTheme="minorEastAsia" w:cstheme="minorEastAsia"/>
          <w:sz w:val="24"/>
          <w:szCs w:val="24"/>
        </w:rPr>
        <w:t>（详见相关格式文件）</w:t>
      </w:r>
    </w:p>
    <w:p>
      <w:pPr>
        <w:pStyle w:val="22"/>
        <w:numPr>
          <w:ilvl w:val="0"/>
          <w:numId w:val="2"/>
        </w:numPr>
        <w:spacing w:line="360" w:lineRule="auto"/>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供应商法定代表人授权委托书</w:t>
      </w:r>
      <w:r>
        <w:rPr>
          <w:rFonts w:hint="eastAsia" w:asciiTheme="minorEastAsia" w:hAnsiTheme="minorEastAsia" w:eastAsiaTheme="minorEastAsia" w:cstheme="minorEastAsia"/>
          <w:sz w:val="24"/>
          <w:szCs w:val="24"/>
        </w:rPr>
        <w:t>（详见相关格式文件）</w:t>
      </w:r>
    </w:p>
    <w:p>
      <w:pPr>
        <w:pStyle w:val="22"/>
        <w:numPr>
          <w:ilvl w:val="0"/>
          <w:numId w:val="2"/>
        </w:numPr>
        <w:spacing w:line="360" w:lineRule="auto"/>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不是联合体参加本项目的声明函</w:t>
      </w:r>
      <w:r>
        <w:rPr>
          <w:rFonts w:hint="eastAsia" w:asciiTheme="minorEastAsia" w:hAnsiTheme="minorEastAsia" w:eastAsiaTheme="minorEastAsia" w:cstheme="minorEastAsia"/>
          <w:bCs/>
          <w:sz w:val="24"/>
          <w:szCs w:val="24"/>
        </w:rPr>
        <w:t>（格式自拟）</w:t>
      </w:r>
    </w:p>
    <w:p>
      <w:pPr>
        <w:pStyle w:val="22"/>
        <w:numPr>
          <w:ilvl w:val="0"/>
          <w:numId w:val="2"/>
        </w:numPr>
        <w:spacing w:line="360" w:lineRule="auto"/>
        <w:ind w:firstLineChars="0"/>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sz w:val="24"/>
          <w:szCs w:val="24"/>
          <w:lang w:eastAsia="zh-CN"/>
        </w:rPr>
        <w:t>供应商</w:t>
      </w:r>
      <w:r>
        <w:rPr>
          <w:rFonts w:hint="eastAsia" w:asciiTheme="minorEastAsia" w:hAnsiTheme="minorEastAsia" w:eastAsiaTheme="minorEastAsia" w:cstheme="minorEastAsia"/>
          <w:b w:val="0"/>
          <w:bCs/>
          <w:sz w:val="24"/>
          <w:szCs w:val="24"/>
        </w:rPr>
        <w:t>认为需补充的相关资格文件或证明</w:t>
      </w:r>
    </w:p>
    <w:p>
      <w:pPr>
        <w:pStyle w:val="20"/>
        <w:spacing w:line="360" w:lineRule="auto"/>
        <w:ind w:left="420" w:leftChars="0" w:firstLine="42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三、</w:t>
      </w:r>
      <w:r>
        <w:rPr>
          <w:rFonts w:hint="eastAsia" w:asciiTheme="minorEastAsia" w:hAnsiTheme="minorEastAsia" w:eastAsiaTheme="minorEastAsia" w:cstheme="minorEastAsia"/>
          <w:b/>
          <w:bCs/>
          <w:kern w:val="0"/>
          <w:sz w:val="24"/>
          <w:szCs w:val="24"/>
        </w:rPr>
        <w:t>报名要求</w:t>
      </w:r>
    </w:p>
    <w:p>
      <w:pPr>
        <w:pStyle w:val="20"/>
        <w:spacing w:line="360" w:lineRule="auto"/>
        <w:ind w:firstLine="720" w:firstLineChars="3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Word版</w:t>
      </w:r>
      <w:r>
        <w:rPr>
          <w:rFonts w:hint="eastAsia" w:asciiTheme="minorEastAsia" w:hAnsiTheme="minorEastAsia" w:eastAsiaTheme="minorEastAsia" w:cstheme="minorEastAsia"/>
          <w:kern w:val="0"/>
          <w:sz w:val="24"/>
          <w:szCs w:val="24"/>
          <w:lang w:val="en-US" w:eastAsia="zh-CN"/>
        </w:rPr>
        <w:t>资料</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填写相关信息保存即可</w:t>
      </w:r>
      <w:bookmarkStart w:id="165" w:name="_GoBack"/>
      <w:bookmarkEnd w:id="165"/>
    </w:p>
    <w:p>
      <w:pPr>
        <w:pStyle w:val="20"/>
        <w:spacing w:line="360" w:lineRule="auto"/>
        <w:ind w:firstLine="720" w:firstLineChars="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PDF版：打印成纸质版</w:t>
      </w:r>
      <w:r>
        <w:rPr>
          <w:rFonts w:hint="eastAsia" w:asciiTheme="minorEastAsia" w:hAnsiTheme="minorEastAsia" w:eastAsiaTheme="minorEastAsia" w:cstheme="minorEastAsia"/>
          <w:kern w:val="0"/>
          <w:sz w:val="24"/>
          <w:szCs w:val="24"/>
          <w:lang w:val="en-US" w:eastAsia="zh-CN"/>
        </w:rPr>
        <w:t>每一页</w:t>
      </w:r>
      <w:r>
        <w:rPr>
          <w:rFonts w:hint="eastAsia" w:asciiTheme="minorEastAsia" w:hAnsiTheme="minorEastAsia" w:eastAsiaTheme="minorEastAsia" w:cstheme="minorEastAsia"/>
          <w:kern w:val="0"/>
          <w:sz w:val="24"/>
          <w:szCs w:val="24"/>
        </w:rPr>
        <w:t>加盖公章后扫描成PDF版。</w:t>
      </w:r>
    </w:p>
    <w:p>
      <w:pPr>
        <w:spacing w:line="360" w:lineRule="auto"/>
        <w:ind w:firstLine="720" w:firstLineChars="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3.邮件命名方式：</w:t>
      </w:r>
      <w:r>
        <w:rPr>
          <w:rFonts w:hint="eastAsia" w:asciiTheme="minorEastAsia" w:hAnsiTheme="minorEastAsia" w:eastAsiaTheme="minorEastAsia" w:cstheme="minorEastAsia"/>
          <w:kern w:val="0"/>
          <w:sz w:val="24"/>
          <w:szCs w:val="24"/>
        </w:rPr>
        <w:t>项目名称+公司名全称。（如：</w:t>
      </w:r>
      <w:r>
        <w:rPr>
          <w:rFonts w:hint="eastAsia" w:ascii="宋体" w:hAnsi="宋体" w:eastAsia="宋体" w:cs="宋体"/>
          <w:color w:val="auto"/>
          <w:kern w:val="0"/>
          <w:sz w:val="24"/>
          <w:szCs w:val="24"/>
          <w:lang w:val="en-US" w:eastAsia="zh-CN"/>
        </w:rPr>
        <w:t>从化区中医医院工会会员</w:t>
      </w:r>
      <w:r>
        <w:rPr>
          <w:rFonts w:hint="eastAsia" w:ascii="宋体" w:hAnsi="宋体" w:cs="宋体"/>
          <w:color w:val="auto"/>
          <w:kern w:val="0"/>
          <w:sz w:val="24"/>
          <w:szCs w:val="24"/>
          <w:lang w:val="en-US" w:eastAsia="zh-CN"/>
        </w:rPr>
        <w:t>2023年</w:t>
      </w:r>
      <w:r>
        <w:rPr>
          <w:rFonts w:hint="eastAsia" w:ascii="宋体" w:hAnsi="宋体" w:eastAsia="宋体" w:cs="宋体"/>
          <w:color w:val="auto"/>
          <w:kern w:val="0"/>
          <w:sz w:val="24"/>
          <w:szCs w:val="24"/>
          <w:lang w:val="en-US" w:eastAsia="zh-CN"/>
        </w:rPr>
        <w:t>生日蛋糕券项目</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****公司</w:t>
      </w:r>
      <w:r>
        <w:rPr>
          <w:rFonts w:hint="eastAsia" w:asciiTheme="minorEastAsia" w:hAnsiTheme="minorEastAsia" w:eastAsiaTheme="minorEastAsia" w:cstheme="minorEastAsia"/>
          <w:kern w:val="0"/>
          <w:sz w:val="24"/>
          <w:szCs w:val="24"/>
        </w:rPr>
        <w:t>）</w:t>
      </w:r>
    </w:p>
    <w:p>
      <w:pPr>
        <w:pStyle w:val="20"/>
        <w:spacing w:line="360" w:lineRule="auto"/>
        <w:ind w:firstLine="720" w:firstLineChars="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.报名资料邮件发送后电话联系医院确认是否收到资料。</w:t>
      </w:r>
    </w:p>
    <w:p>
      <w:pPr>
        <w:pStyle w:val="22"/>
        <w:numPr>
          <w:ilvl w:val="0"/>
          <w:numId w:val="0"/>
        </w:numPr>
        <w:spacing w:line="360" w:lineRule="auto"/>
        <w:ind w:left="567" w:leftChars="0"/>
        <w:rPr>
          <w:rFonts w:hint="eastAsia" w:asciiTheme="minorEastAsia" w:hAnsiTheme="minorEastAsia" w:eastAsiaTheme="minorEastAsia" w:cstheme="minorEastAsia"/>
          <w:bCs/>
          <w:sz w:val="22"/>
          <w:szCs w:val="22"/>
        </w:rPr>
      </w:pPr>
    </w:p>
    <w:p>
      <w:pPr>
        <w:widowControl/>
        <w:spacing w:line="360" w:lineRule="auto"/>
        <w:ind w:firstLine="330" w:firstLineChars="150"/>
        <w:jc w:val="left"/>
        <w:rPr>
          <w:rFonts w:hint="eastAsia" w:asciiTheme="minorEastAsia" w:hAnsiTheme="minorEastAsia" w:eastAsiaTheme="minorEastAsia" w:cstheme="minorEastAsia"/>
          <w:kern w:val="0"/>
          <w:sz w:val="22"/>
          <w:szCs w:val="22"/>
          <w:lang w:val="en-US" w:eastAsia="zh-CN"/>
        </w:rPr>
      </w:pPr>
    </w:p>
    <w:p>
      <w:pPr>
        <w:widowControl/>
        <w:spacing w:line="360" w:lineRule="auto"/>
        <w:ind w:firstLine="440" w:firstLineChars="200"/>
        <w:rPr>
          <w:rFonts w:hint="eastAsia" w:asciiTheme="minorEastAsia" w:hAnsiTheme="minorEastAsia" w:eastAsiaTheme="minorEastAsia" w:cstheme="minorEastAsia"/>
          <w:kern w:val="0"/>
          <w:sz w:val="22"/>
          <w:szCs w:val="22"/>
        </w:rPr>
      </w:pP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p>
    <w:p>
      <w:pPr>
        <w:widowControl/>
        <w:spacing w:line="360" w:lineRule="auto"/>
        <w:ind w:firstLine="316" w:firstLineChars="150"/>
        <w:jc w:val="left"/>
        <w:rPr>
          <w:rFonts w:hint="eastAsia" w:asciiTheme="minorEastAsia" w:hAnsiTheme="minorEastAsia" w:eastAsiaTheme="minorEastAsia" w:cstheme="minorEastAsia"/>
          <w:b/>
          <w:color w:val="FF0000"/>
          <w:kern w:val="0"/>
          <w:sz w:val="21"/>
          <w:szCs w:val="21"/>
        </w:rPr>
      </w:pPr>
    </w:p>
    <w:p>
      <w:pPr>
        <w:widowControl/>
        <w:spacing w:before="156" w:after="156" w:line="360" w:lineRule="auto"/>
        <w:ind w:firstLine="420" w:firstLineChars="200"/>
        <w:rPr>
          <w:rFonts w:hint="eastAsia" w:asciiTheme="minorEastAsia" w:hAnsiTheme="minorEastAsia" w:eastAsiaTheme="minorEastAsia" w:cstheme="minorEastAsia"/>
          <w:kern w:val="0"/>
          <w:sz w:val="21"/>
          <w:szCs w:val="21"/>
        </w:rPr>
      </w:pPr>
    </w:p>
    <w:p>
      <w:pPr>
        <w:widowControl/>
        <w:spacing w:before="156" w:after="156" w:line="360" w:lineRule="auto"/>
        <w:rPr>
          <w:rFonts w:hint="eastAsia" w:asciiTheme="minorEastAsia" w:hAnsiTheme="minorEastAsia" w:eastAsiaTheme="minorEastAsia" w:cstheme="minorEastAsia"/>
          <w:kern w:val="0"/>
          <w:sz w:val="21"/>
          <w:szCs w:val="21"/>
        </w:rPr>
      </w:pPr>
    </w:p>
    <w:p>
      <w:pPr>
        <w:pStyle w:val="11"/>
      </w:pPr>
    </w:p>
    <w:p>
      <w:pPr>
        <w:pStyle w:val="11"/>
      </w:pPr>
    </w:p>
    <w:p>
      <w:pPr>
        <w:pStyle w:val="11"/>
      </w:pPr>
    </w:p>
    <w:p>
      <w:pPr>
        <w:pStyle w:val="11"/>
      </w:pPr>
    </w:p>
    <w:p>
      <w:pPr>
        <w:pStyle w:val="11"/>
      </w:pPr>
    </w:p>
    <w:p>
      <w:pPr>
        <w:pStyle w:val="11"/>
        <w:ind w:left="0" w:leftChars="0" w:firstLine="0" w:firstLineChars="0"/>
      </w:pPr>
    </w:p>
    <w:p>
      <w:pPr>
        <w:numPr>
          <w:ilvl w:val="0"/>
          <w:numId w:val="1"/>
        </w:numPr>
        <w:jc w:val="center"/>
        <w:outlineLvl w:val="0"/>
        <w:rPr>
          <w:b/>
          <w:bCs/>
          <w:kern w:val="0"/>
          <w:sz w:val="32"/>
          <w:szCs w:val="36"/>
        </w:rPr>
      </w:pPr>
      <w:bookmarkStart w:id="0" w:name="_Toc12809"/>
      <w:r>
        <w:rPr>
          <w:rFonts w:hint="eastAsia"/>
          <w:b/>
          <w:bCs/>
          <w:kern w:val="0"/>
          <w:sz w:val="32"/>
          <w:szCs w:val="36"/>
        </w:rPr>
        <w:t>相关格式模板</w:t>
      </w:r>
      <w:bookmarkEnd w:id="0"/>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left"/>
        <w:rPr>
          <w:b/>
          <w:sz w:val="24"/>
          <w:szCs w:val="28"/>
        </w:rPr>
        <w:sectPr>
          <w:headerReference r:id="rId3" w:type="default"/>
          <w:footerReference r:id="rId4" w:type="default"/>
          <w:pgSz w:w="11906" w:h="16838"/>
          <w:pgMar w:top="1134" w:right="1418" w:bottom="1134" w:left="1418" w:header="720" w:footer="720" w:gutter="0"/>
          <w:cols w:space="720" w:num="1"/>
        </w:sectPr>
      </w:pPr>
    </w:p>
    <w:p>
      <w:pPr>
        <w:widowControl/>
        <w:spacing w:line="360" w:lineRule="auto"/>
        <w:jc w:val="left"/>
        <w:outlineLvl w:val="0"/>
        <w:rPr>
          <w:rFonts w:ascii="仿宋" w:hAnsi="仿宋" w:eastAsia="仿宋" w:cs="宋体"/>
          <w:b/>
          <w:kern w:val="0"/>
          <w:sz w:val="24"/>
          <w:szCs w:val="32"/>
        </w:rPr>
      </w:pPr>
      <w:bookmarkStart w:id="1" w:name="_Toc14652"/>
      <w:bookmarkStart w:id="2" w:name="_Toc91515618"/>
      <w:bookmarkStart w:id="3" w:name="_Toc84838877"/>
      <w:bookmarkStart w:id="4" w:name="_Toc91499289"/>
      <w:bookmarkStart w:id="5" w:name="_Toc84838886"/>
      <w:bookmarkStart w:id="6" w:name="_Toc27578"/>
      <w:bookmarkStart w:id="7" w:name="_Toc2217"/>
      <w:bookmarkStart w:id="8" w:name="_Toc21856"/>
      <w:bookmarkStart w:id="9" w:name="_Toc28334"/>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1"/>
      <w:bookmarkEnd w:id="2"/>
      <w:bookmarkEnd w:id="3"/>
      <w:bookmarkEnd w:id="4"/>
    </w:p>
    <w:p>
      <w:pPr>
        <w:widowControl/>
        <w:spacing w:line="360" w:lineRule="auto"/>
        <w:jc w:val="center"/>
        <w:rPr>
          <w:rFonts w:ascii="仿宋" w:hAnsi="仿宋" w:eastAsia="仿宋" w:cs="宋体"/>
          <w:b/>
          <w:bCs/>
          <w:kern w:val="0"/>
          <w:sz w:val="52"/>
          <w:szCs w:val="52"/>
        </w:rPr>
      </w:pPr>
    </w:p>
    <w:p>
      <w:pPr>
        <w:widowControl/>
        <w:spacing w:line="360" w:lineRule="auto"/>
        <w:rPr>
          <w:rFonts w:cs="宋体"/>
          <w:kern w:val="0"/>
          <w:sz w:val="30"/>
          <w:szCs w:val="30"/>
        </w:rPr>
      </w:pPr>
      <w:r>
        <w:rPr>
          <w:rFonts w:hint="eastAsia" w:cs="宋体"/>
          <w:kern w:val="0"/>
          <w:sz w:val="30"/>
          <w:szCs w:val="30"/>
        </w:rPr>
        <w:t xml:space="preserve">                         </w:t>
      </w:r>
    </w:p>
    <w:p>
      <w:pPr>
        <w:widowControl/>
        <w:spacing w:line="360" w:lineRule="auto"/>
        <w:ind w:firstLine="600"/>
        <w:rPr>
          <w:rFonts w:ascii="宋体" w:hAnsi="宋体" w:cs="宋体"/>
          <w:kern w:val="0"/>
          <w:sz w:val="30"/>
          <w:szCs w:val="30"/>
        </w:rPr>
      </w:pPr>
      <w:bookmarkStart w:id="10" w:name="_Toc40346374"/>
      <w:bookmarkStart w:id="11" w:name="_Toc4002"/>
      <w:bookmarkStart w:id="12" w:name="_Toc40776110"/>
      <w:bookmarkStart w:id="13" w:name="_Toc40346215"/>
    </w:p>
    <w:p>
      <w:pPr>
        <w:widowControl/>
        <w:spacing w:line="360" w:lineRule="auto"/>
        <w:ind w:firstLine="600"/>
        <w:rPr>
          <w:rFonts w:ascii="宋体" w:hAnsi="宋体" w:cs="宋体"/>
          <w:kern w:val="0"/>
          <w:sz w:val="30"/>
          <w:szCs w:val="30"/>
        </w:rPr>
      </w:pPr>
    </w:p>
    <w:p>
      <w:pPr>
        <w:widowControl/>
        <w:spacing w:line="360" w:lineRule="auto"/>
        <w:ind w:firstLine="60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bookmarkStart w:id="14" w:name="_Toc84838879"/>
      <w:bookmarkStart w:id="15" w:name="_Toc20464"/>
      <w:bookmarkStart w:id="16" w:name="_Toc21474"/>
      <w:bookmarkStart w:id="17" w:name="_Toc31598"/>
      <w:bookmarkStart w:id="18" w:name="_Toc185"/>
      <w:bookmarkStart w:id="19" w:name="_Toc223"/>
      <w:bookmarkStart w:id="20" w:name="_Toc8761"/>
      <w:bookmarkStart w:id="21" w:name="_Toc30512"/>
      <w:bookmarkStart w:id="22" w:name="_Toc9123"/>
      <w:bookmarkStart w:id="23" w:name="_Toc91515619"/>
      <w:bookmarkStart w:id="24" w:name="_Toc23212"/>
      <w:bookmarkStart w:id="25" w:name="_Toc16957"/>
      <w:bookmarkStart w:id="26" w:name="_Toc91499290"/>
      <w:bookmarkStart w:id="27" w:name="_Toc11654"/>
      <w:bookmarkStart w:id="28" w:name="_Toc20111"/>
      <w:bookmarkStart w:id="29" w:name="_Toc20281"/>
      <w:bookmarkStart w:id="30" w:name="_Toc30421"/>
      <w:r>
        <w:rPr>
          <w:rFonts w:ascii="宋体" w:hAnsi="宋体" w:cs="宋体"/>
          <w:kern w:val="0"/>
          <w:sz w:val="30"/>
          <w:szCs w:val="30"/>
        </w:rPr>
        <w:t>项目名称：</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26267"/>
      <w:bookmarkStart w:id="32" w:name="_Toc40346375"/>
      <w:bookmarkStart w:id="33" w:name="_Toc15870"/>
      <w:bookmarkStart w:id="34" w:name="_Toc40346216"/>
      <w:bookmarkStart w:id="35" w:name="_Toc21249"/>
      <w:bookmarkStart w:id="36" w:name="_Toc7291"/>
      <w:bookmarkStart w:id="37" w:name="_Toc12520"/>
      <w:bookmarkStart w:id="38" w:name="_Toc3471"/>
      <w:bookmarkStart w:id="39" w:name="_Toc40776111"/>
      <w:r>
        <w:rPr>
          <w:rFonts w:hint="eastAsia" w:ascii="宋体" w:hAnsi="宋体" w:cs="宋体"/>
          <w:kern w:val="0"/>
          <w:sz w:val="30"/>
          <w:szCs w:val="30"/>
          <w:lang w:val="en-US" w:eastAsia="zh-CN"/>
        </w:rPr>
        <w:t>从化区中医医院工会会员2023年生日蛋糕券项目</w:t>
      </w:r>
    </w:p>
    <w:bookmarkEnd w:id="31"/>
    <w:bookmarkEnd w:id="32"/>
    <w:bookmarkEnd w:id="33"/>
    <w:bookmarkEnd w:id="34"/>
    <w:bookmarkEnd w:id="35"/>
    <w:bookmarkEnd w:id="36"/>
    <w:bookmarkEnd w:id="37"/>
    <w:bookmarkEnd w:id="38"/>
    <w:bookmarkEnd w:id="39"/>
    <w:p>
      <w:pPr>
        <w:widowControl/>
        <w:spacing w:line="360" w:lineRule="auto"/>
        <w:ind w:firstLine="600"/>
        <w:outlineLvl w:val="0"/>
        <w:rPr>
          <w:rFonts w:cs="宋体"/>
          <w:kern w:val="0"/>
          <w:sz w:val="30"/>
          <w:szCs w:val="30"/>
        </w:rPr>
      </w:pPr>
      <w:bookmarkStart w:id="40" w:name="_Toc11485"/>
      <w:bookmarkStart w:id="41" w:name="_Toc2012"/>
      <w:bookmarkStart w:id="42" w:name="_Toc5238"/>
      <w:bookmarkStart w:id="43" w:name="_Toc40776112"/>
      <w:bookmarkStart w:id="44" w:name="_Toc31538"/>
      <w:bookmarkStart w:id="45" w:name="_Toc20884"/>
      <w:bookmarkStart w:id="46" w:name="_Toc84838881"/>
      <w:bookmarkStart w:id="47" w:name="_Toc40346376"/>
      <w:bookmarkStart w:id="48" w:name="_Toc91499292"/>
      <w:bookmarkStart w:id="49" w:name="_Toc30979"/>
      <w:bookmarkStart w:id="50" w:name="_Toc91515621"/>
      <w:bookmarkStart w:id="51" w:name="_Toc18077"/>
      <w:bookmarkStart w:id="52" w:name="_Toc19699"/>
      <w:bookmarkStart w:id="53" w:name="_Toc1743"/>
      <w:bookmarkStart w:id="54" w:name="_Toc2916"/>
      <w:bookmarkStart w:id="55" w:name="_Toc23097"/>
      <w:bookmarkStart w:id="56" w:name="_Toc29102"/>
      <w:bookmarkStart w:id="57" w:name="_Toc17709"/>
      <w:bookmarkStart w:id="58" w:name="_Toc27997"/>
      <w:bookmarkStart w:id="59" w:name="_Toc40346217"/>
      <w:bookmarkStart w:id="60" w:name="_Toc2029"/>
      <w:r>
        <w:rPr>
          <w:rFonts w:ascii="宋体" w:hAnsi="宋体" w:cs="宋体"/>
          <w:kern w:val="0"/>
          <w:sz w:val="30"/>
          <w:szCs w:val="30"/>
        </w:rPr>
        <w:t>公司名称：</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widowControl/>
        <w:spacing w:line="360" w:lineRule="auto"/>
        <w:ind w:firstLine="600"/>
        <w:outlineLvl w:val="0"/>
        <w:rPr>
          <w:rFonts w:cs="宋体"/>
          <w:kern w:val="0"/>
          <w:sz w:val="30"/>
          <w:szCs w:val="30"/>
        </w:rPr>
      </w:pPr>
      <w:bookmarkStart w:id="61" w:name="_Toc11141"/>
      <w:bookmarkStart w:id="62" w:name="_Toc91499293"/>
      <w:bookmarkStart w:id="63" w:name="_Toc27867"/>
      <w:bookmarkStart w:id="64" w:name="_Toc13092"/>
      <w:bookmarkStart w:id="65" w:name="_Toc4013"/>
      <w:bookmarkStart w:id="66" w:name="_Toc14824"/>
      <w:bookmarkStart w:id="67" w:name="_Toc7052"/>
      <w:bookmarkStart w:id="68" w:name="_Toc84838882"/>
      <w:bookmarkStart w:id="69" w:name="_Toc40346377"/>
      <w:bookmarkStart w:id="70" w:name="_Toc40776113"/>
      <w:bookmarkStart w:id="71" w:name="_Toc17930"/>
      <w:bookmarkStart w:id="72" w:name="_Toc11558"/>
      <w:bookmarkStart w:id="73" w:name="_Toc40346218"/>
      <w:bookmarkStart w:id="74" w:name="_Toc24763"/>
      <w:bookmarkStart w:id="75" w:name="_Toc91515622"/>
      <w:bookmarkStart w:id="76" w:name="_Toc21483"/>
      <w:bookmarkStart w:id="77" w:name="_Toc28064"/>
      <w:bookmarkStart w:id="78" w:name="_Toc31993"/>
      <w:bookmarkStart w:id="79" w:name="_Toc29767"/>
      <w:bookmarkStart w:id="80" w:name="_Toc12645"/>
      <w:bookmarkStart w:id="81" w:name="_Toc16794"/>
      <w:r>
        <w:rPr>
          <w:rFonts w:ascii="宋体" w:hAnsi="宋体" w:cs="宋体"/>
          <w:kern w:val="0"/>
          <w:sz w:val="30"/>
          <w:szCs w:val="30"/>
        </w:rPr>
        <w:t>业务代表：</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widowControl/>
        <w:spacing w:line="360" w:lineRule="auto"/>
        <w:ind w:firstLine="600"/>
        <w:outlineLvl w:val="0"/>
        <w:rPr>
          <w:rFonts w:cs="宋体"/>
          <w:kern w:val="0"/>
          <w:sz w:val="30"/>
          <w:szCs w:val="30"/>
        </w:rPr>
      </w:pPr>
      <w:bookmarkStart w:id="82" w:name="_Toc11334"/>
      <w:bookmarkStart w:id="83" w:name="_Toc26029"/>
      <w:bookmarkStart w:id="84" w:name="_Toc31197"/>
      <w:bookmarkStart w:id="85" w:name="_Toc24651"/>
      <w:bookmarkStart w:id="86" w:name="_Toc1324"/>
      <w:bookmarkStart w:id="87" w:name="_Toc9883"/>
      <w:bookmarkStart w:id="88" w:name="_Toc14614"/>
      <w:bookmarkStart w:id="89" w:name="_Toc32709"/>
      <w:bookmarkStart w:id="90" w:name="_Toc84838883"/>
      <w:bookmarkStart w:id="91" w:name="_Toc91515623"/>
      <w:bookmarkStart w:id="92" w:name="_Toc40346219"/>
      <w:bookmarkStart w:id="93" w:name="_Toc91499294"/>
      <w:bookmarkStart w:id="94" w:name="_Toc4563"/>
      <w:bookmarkStart w:id="95" w:name="_Toc17537"/>
      <w:bookmarkStart w:id="96" w:name="_Toc40776114"/>
      <w:bookmarkStart w:id="97" w:name="_Toc14287"/>
      <w:bookmarkStart w:id="98" w:name="_Toc19831"/>
      <w:bookmarkStart w:id="99" w:name="_Toc16813"/>
      <w:bookmarkStart w:id="100" w:name="_Toc27771"/>
      <w:bookmarkStart w:id="101" w:name="_Toc40346378"/>
      <w:bookmarkStart w:id="102" w:name="_Toc6438"/>
      <w:r>
        <w:rPr>
          <w:rFonts w:ascii="宋体" w:hAnsi="宋体" w:cs="宋体"/>
          <w:kern w:val="0"/>
          <w:sz w:val="30"/>
          <w:szCs w:val="30"/>
        </w:rPr>
        <w:t>联系电话：</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widowControl/>
        <w:spacing w:line="360" w:lineRule="auto"/>
        <w:ind w:firstLine="600"/>
        <w:outlineLvl w:val="0"/>
        <w:rPr>
          <w:rFonts w:cs="宋体"/>
          <w:kern w:val="0"/>
          <w:sz w:val="30"/>
          <w:szCs w:val="30"/>
        </w:rPr>
      </w:pPr>
      <w:bookmarkStart w:id="103" w:name="_Toc21940"/>
      <w:bookmarkStart w:id="104" w:name="_Toc21686"/>
      <w:bookmarkStart w:id="105" w:name="_Toc14586"/>
      <w:bookmarkStart w:id="106" w:name="_Toc5634"/>
      <w:bookmarkStart w:id="107" w:name="_Toc91515624"/>
      <w:bookmarkStart w:id="108" w:name="_Toc5189"/>
      <w:bookmarkStart w:id="109" w:name="_Toc19738"/>
      <w:bookmarkStart w:id="110" w:name="_Toc27206"/>
      <w:bookmarkStart w:id="111" w:name="_Toc17483"/>
      <w:bookmarkStart w:id="112" w:name="_Toc20994"/>
      <w:bookmarkStart w:id="113" w:name="_Toc18353"/>
      <w:bookmarkStart w:id="114" w:name="_Toc27868"/>
      <w:bookmarkStart w:id="115" w:name="_Toc12650"/>
      <w:bookmarkStart w:id="116" w:name="_Toc40346220"/>
      <w:bookmarkStart w:id="117" w:name="_Toc3895"/>
      <w:bookmarkStart w:id="118" w:name="_Toc91499295"/>
      <w:bookmarkStart w:id="119" w:name="_Toc13222"/>
      <w:bookmarkStart w:id="120" w:name="_Toc30336"/>
      <w:bookmarkStart w:id="121" w:name="_Toc40346379"/>
      <w:bookmarkStart w:id="122" w:name="_Toc40776115"/>
      <w:bookmarkStart w:id="123" w:name="_Toc84838884"/>
      <w:r>
        <w:rPr>
          <w:rFonts w:ascii="宋体" w:hAnsi="宋体" w:cs="宋体"/>
          <w:kern w:val="0"/>
          <w:sz w:val="30"/>
          <w:szCs w:val="30"/>
        </w:rPr>
        <w:t>联系邮箱：</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widowControl/>
        <w:spacing w:line="360" w:lineRule="auto"/>
        <w:ind w:firstLine="600"/>
        <w:outlineLvl w:val="0"/>
        <w:rPr>
          <w:rFonts w:cs="宋体"/>
          <w:kern w:val="0"/>
          <w:sz w:val="30"/>
          <w:szCs w:val="30"/>
        </w:rPr>
      </w:pPr>
      <w:bookmarkStart w:id="124" w:name="_Toc3498"/>
      <w:bookmarkStart w:id="125" w:name="_Toc21449"/>
      <w:bookmarkStart w:id="126" w:name="_Toc9282"/>
      <w:bookmarkStart w:id="127" w:name="_Toc17968"/>
      <w:bookmarkStart w:id="128" w:name="_Toc40346380"/>
      <w:bookmarkStart w:id="129" w:name="_Toc14462"/>
      <w:bookmarkStart w:id="130" w:name="_Toc32371"/>
      <w:bookmarkStart w:id="131" w:name="_Toc40776116"/>
      <w:bookmarkStart w:id="132" w:name="_Toc91499296"/>
      <w:bookmarkStart w:id="133" w:name="_Toc91515625"/>
      <w:bookmarkStart w:id="134" w:name="_Toc40346221"/>
      <w:bookmarkStart w:id="135" w:name="_Toc10454"/>
      <w:bookmarkStart w:id="136" w:name="_Toc30904"/>
      <w:bookmarkStart w:id="137" w:name="_Toc27646"/>
      <w:bookmarkStart w:id="138" w:name="_Toc27009"/>
      <w:bookmarkStart w:id="139" w:name="_Toc8526"/>
      <w:bookmarkStart w:id="140" w:name="_Toc5220"/>
      <w:bookmarkStart w:id="141" w:name="_Toc30856"/>
      <w:bookmarkStart w:id="142" w:name="_Toc12127"/>
      <w:bookmarkStart w:id="143" w:name="_Toc84838885"/>
      <w:bookmarkStart w:id="144" w:name="_Toc11547"/>
      <w:r>
        <w:rPr>
          <w:rFonts w:ascii="宋体" w:hAnsi="宋体" w:cs="宋体"/>
          <w:kern w:val="0"/>
          <w:sz w:val="30"/>
          <w:szCs w:val="30"/>
        </w:rPr>
        <w:t>日    期：</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pStyle w:val="2"/>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45" w:name="_Toc1911"/>
      <w:bookmarkStart w:id="146" w:name="_Toc40776117"/>
      <w:bookmarkStart w:id="147" w:name="_Toc91499297"/>
      <w:bookmarkStart w:id="148" w:name="_Toc91515626"/>
      <w:r>
        <w:rPr>
          <w:rFonts w:hint="eastAsia" w:ascii="仿宋" w:hAnsi="仿宋" w:eastAsia="仿宋" w:cs="宋体"/>
          <w:b/>
          <w:kern w:val="0"/>
          <w:sz w:val="24"/>
          <w:szCs w:val="32"/>
        </w:rPr>
        <w:t>目录模板（报名文件）：</w:t>
      </w:r>
      <w:bookmarkEnd w:id="145"/>
      <w:bookmarkEnd w:id="146"/>
    </w:p>
    <w:p>
      <w:pPr>
        <w:widowControl/>
        <w:spacing w:line="360" w:lineRule="auto"/>
        <w:ind w:firstLine="3313" w:firstLineChars="750"/>
        <w:outlineLvl w:val="0"/>
        <w:rPr>
          <w:rFonts w:ascii="宋体" w:hAnsi="宋体" w:cs="宋体"/>
          <w:b/>
          <w:bCs/>
          <w:kern w:val="0"/>
          <w:sz w:val="44"/>
          <w:szCs w:val="44"/>
        </w:rPr>
      </w:pPr>
      <w:bookmarkStart w:id="149" w:name="_Toc40346223"/>
      <w:bookmarkStart w:id="150" w:name="_Toc6711"/>
      <w:bookmarkStart w:id="151" w:name="_Toc28104"/>
      <w:bookmarkStart w:id="152" w:name="_Toc40346382"/>
      <w:bookmarkStart w:id="153" w:name="_Toc40776118"/>
      <w:r>
        <w:rPr>
          <w:rFonts w:ascii="宋体" w:hAnsi="宋体" w:cs="宋体"/>
          <w:b/>
          <w:bCs/>
          <w:kern w:val="0"/>
          <w:sz w:val="44"/>
          <w:szCs w:val="44"/>
        </w:rPr>
        <w:t>目  录</w:t>
      </w:r>
      <w:bookmarkEnd w:id="149"/>
      <w:bookmarkEnd w:id="150"/>
      <w:bookmarkEnd w:id="151"/>
      <w:bookmarkEnd w:id="152"/>
      <w:bookmarkEnd w:id="153"/>
    </w:p>
    <w:tbl>
      <w:tblPr>
        <w:tblStyle w:val="13"/>
        <w:tblW w:w="9703" w:type="dxa"/>
        <w:jc w:val="center"/>
        <w:tblLayout w:type="autofit"/>
        <w:tblCellMar>
          <w:top w:w="0" w:type="dxa"/>
          <w:left w:w="108" w:type="dxa"/>
          <w:bottom w:w="0" w:type="dxa"/>
          <w:right w:w="108" w:type="dxa"/>
        </w:tblCellMar>
      </w:tblPr>
      <w:tblGrid>
        <w:gridCol w:w="840"/>
        <w:gridCol w:w="6944"/>
        <w:gridCol w:w="1919"/>
      </w:tblGrid>
      <w:tr>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页码范围</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ind w:left="0" w:leftChars="0" w:firstLine="0" w:firstLineChars="0"/>
              <w:jc w:val="left"/>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供应商营业执照（如非“三证合一”证照，同时提供税务登记证副本复印件）</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第(   ～   )页</w:t>
            </w:r>
          </w:p>
        </w:tc>
      </w:tr>
      <w:tr>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ind w:left="0" w:leftChars="0" w:firstLine="0" w:firstLineChars="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食品经营许可证</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1"/>
                <w:szCs w:val="21"/>
                <w:lang w:val="en-US" w:eastAsia="zh-CN" w:bidi="ar-SA"/>
              </w:rPr>
            </w:pPr>
            <w:r>
              <w:rPr>
                <w:rFonts w:hint="eastAsia" w:ascii="宋体" w:hAnsi="宋体" w:cs="宋体"/>
                <w:kern w:val="0"/>
                <w:sz w:val="21"/>
                <w:szCs w:val="21"/>
              </w:rPr>
              <w:t>3</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ind w:left="0" w:leftChars="0" w:firstLine="0" w:firstLineChars="0"/>
              <w:jc w:val="left"/>
              <w:rPr>
                <w:rFonts w:ascii="宋体" w:hAnsi="宋体" w:eastAsia="宋体" w:cs="Times New Roman"/>
                <w:bCs/>
                <w:kern w:val="2"/>
                <w:sz w:val="21"/>
                <w:szCs w:val="21"/>
                <w:lang w:val="en-US" w:eastAsia="zh-CN" w:bidi="ar-SA"/>
              </w:rPr>
            </w:pPr>
            <w:r>
              <w:rPr>
                <w:rFonts w:hint="eastAsia" w:asciiTheme="minorEastAsia" w:hAnsiTheme="minorEastAsia" w:eastAsiaTheme="minorEastAsia" w:cstheme="minorEastAsia"/>
                <w:bCs/>
                <w:sz w:val="21"/>
                <w:szCs w:val="21"/>
              </w:rPr>
              <w:t>供应商法定代表人资格证明书</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1"/>
                <w:szCs w:val="21"/>
                <w:lang w:val="en-US" w:eastAsia="zh-CN" w:bidi="ar-SA"/>
              </w:rPr>
            </w:pPr>
            <w:r>
              <w:rPr>
                <w:rFonts w:hint="eastAsia" w:ascii="宋体" w:hAnsi="宋体" w:cs="宋体"/>
                <w:kern w:val="0"/>
                <w:sz w:val="21"/>
                <w:szCs w:val="21"/>
              </w:rPr>
              <w:t>4</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ind w:left="0" w:leftChars="0" w:firstLine="0" w:firstLineChars="0"/>
              <w:jc w:val="left"/>
              <w:rPr>
                <w:rFonts w:ascii="宋体" w:hAnsi="宋体" w:eastAsia="宋体" w:cs="Times New Roman"/>
                <w:bCs/>
                <w:kern w:val="2"/>
                <w:sz w:val="21"/>
                <w:szCs w:val="21"/>
                <w:lang w:val="en-US" w:eastAsia="zh-CN" w:bidi="ar-SA"/>
              </w:rPr>
            </w:pPr>
            <w:r>
              <w:rPr>
                <w:rFonts w:hint="eastAsia" w:asciiTheme="minorEastAsia" w:hAnsiTheme="minorEastAsia" w:eastAsiaTheme="minorEastAsia" w:cstheme="minorEastAsia"/>
                <w:bCs/>
                <w:sz w:val="21"/>
                <w:szCs w:val="21"/>
                <w:lang w:val="en-US" w:eastAsia="zh-CN"/>
              </w:rPr>
              <w:t>供应商法定代表人授权委托书</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5</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ind w:left="0" w:leftChars="0"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不是联合体参加本项目的声明函</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1"/>
                <w:szCs w:val="21"/>
                <w:lang w:val="en-US" w:eastAsia="zh-CN" w:bidi="ar-SA"/>
              </w:rPr>
            </w:pPr>
            <w:r>
              <w:rPr>
                <w:rFonts w:hint="eastAsia" w:ascii="宋体" w:hAnsi="宋体" w:cs="宋体"/>
                <w:kern w:val="0"/>
                <w:sz w:val="21"/>
                <w:szCs w:val="21"/>
              </w:rPr>
              <w:t>6</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ind w:left="0" w:leftChars="0" w:firstLine="0" w:firstLineChars="0"/>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Cs/>
                <w:sz w:val="21"/>
                <w:szCs w:val="21"/>
                <w:lang w:eastAsia="zh-CN"/>
              </w:rPr>
              <w:t>供应商</w:t>
            </w:r>
            <w:r>
              <w:rPr>
                <w:rFonts w:hint="eastAsia" w:asciiTheme="minorEastAsia" w:hAnsiTheme="minorEastAsia" w:eastAsiaTheme="minorEastAsia" w:cstheme="minorEastAsia"/>
                <w:bCs/>
                <w:sz w:val="21"/>
                <w:szCs w:val="21"/>
              </w:rPr>
              <w:t>认为需补充的相关资格文件或证明</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第(   ～   )页</w:t>
            </w:r>
          </w:p>
        </w:tc>
      </w:tr>
    </w:tbl>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bookmarkEnd w:id="5"/>
    <w:bookmarkEnd w:id="6"/>
    <w:bookmarkEnd w:id="7"/>
    <w:bookmarkEnd w:id="8"/>
    <w:bookmarkEnd w:id="9"/>
    <w:bookmarkEnd w:id="147"/>
    <w:bookmarkEnd w:id="148"/>
    <w:p>
      <w:pPr>
        <w:widowControl/>
        <w:spacing w:line="360" w:lineRule="auto"/>
        <w:jc w:val="left"/>
        <w:outlineLvl w:val="0"/>
        <w:rPr>
          <w:rFonts w:ascii="仿宋" w:hAnsi="仿宋" w:eastAsia="仿宋" w:cs="宋体"/>
          <w:b/>
          <w:kern w:val="0"/>
          <w:sz w:val="24"/>
          <w:szCs w:val="32"/>
        </w:rPr>
      </w:pPr>
      <w:bookmarkStart w:id="154" w:name="_Toc91515629"/>
      <w:bookmarkStart w:id="155" w:name="_Toc91499300"/>
      <w:bookmarkStart w:id="156" w:name="_Toc84838889"/>
      <w:bookmarkStart w:id="157" w:name="_Toc32327"/>
      <w:r>
        <w:rPr>
          <w:rFonts w:hint="eastAsia" w:ascii="仿宋" w:hAnsi="仿宋" w:eastAsia="仿宋" w:cs="宋体"/>
          <w:b/>
          <w:kern w:val="0"/>
          <w:sz w:val="24"/>
          <w:szCs w:val="32"/>
        </w:rPr>
        <w:t>法定代表人资格证明书模板：</w:t>
      </w:r>
      <w:bookmarkEnd w:id="154"/>
      <w:bookmarkEnd w:id="155"/>
      <w:bookmarkEnd w:id="156"/>
      <w:bookmarkEnd w:id="157"/>
    </w:p>
    <w:p>
      <w:pPr>
        <w:pStyle w:val="24"/>
        <w:tabs>
          <w:tab w:val="left" w:pos="1050"/>
          <w:tab w:val="center" w:pos="4535"/>
        </w:tabs>
        <w:spacing w:line="360" w:lineRule="auto"/>
        <w:jc w:val="center"/>
        <w:rPr>
          <w:b/>
          <w:bCs/>
          <w:sz w:val="32"/>
          <w:szCs w:val="32"/>
        </w:rPr>
      </w:pPr>
      <w:r>
        <w:rPr>
          <w:rFonts w:hint="eastAsia"/>
          <w:b/>
          <w:bCs/>
          <w:sz w:val="32"/>
          <w:szCs w:val="32"/>
        </w:rPr>
        <w:t>法定代表人资格证明书</w:t>
      </w:r>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rPr>
        <w:t>供应商法定代表人签字：</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451735" cy="1628775"/>
            <wp:effectExtent l="0" t="0" r="5715" b="9525"/>
            <wp:docPr id="11" name="图片 11"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2747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56468" cy="1631669"/>
                    </a:xfrm>
                    <a:prstGeom prst="rect">
                      <a:avLst/>
                    </a:prstGeom>
                    <a:noFill/>
                    <a:ln>
                      <a:noFill/>
                    </a:ln>
                  </pic:spPr>
                </pic:pic>
              </a:graphicData>
            </a:graphic>
          </wp:inline>
        </w:drawing>
      </w:r>
      <w:r>
        <w:rPr>
          <w:rFonts w:hint="eastAsia"/>
        </w:rPr>
        <w:t xml:space="preserve">   </w:t>
      </w:r>
      <w:r>
        <w:drawing>
          <wp:inline distT="0" distB="0" distL="0" distR="0">
            <wp:extent cx="2430780"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1217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31387" cy="16573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outlineLvl w:val="0"/>
        <w:rPr>
          <w:rFonts w:ascii="仿宋" w:hAnsi="仿宋" w:eastAsia="仿宋" w:cs="宋体"/>
          <w:b/>
          <w:kern w:val="0"/>
          <w:sz w:val="24"/>
          <w:szCs w:val="32"/>
        </w:rPr>
      </w:pPr>
      <w:bookmarkStart w:id="158" w:name="_Toc40346384"/>
      <w:bookmarkStart w:id="159" w:name="_Toc40346225"/>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60" w:name="_Toc84838890"/>
      <w:bookmarkStart w:id="161" w:name="_Toc91499301"/>
      <w:bookmarkStart w:id="162" w:name="_Toc91515630"/>
      <w:bookmarkStart w:id="163" w:name="_Toc29305"/>
      <w:bookmarkStart w:id="164" w:name="_Toc40776121"/>
      <w:r>
        <w:rPr>
          <w:rFonts w:hint="eastAsia" w:ascii="仿宋" w:hAnsi="仿宋" w:eastAsia="仿宋" w:cs="宋体"/>
          <w:b/>
          <w:kern w:val="0"/>
          <w:sz w:val="24"/>
          <w:szCs w:val="32"/>
        </w:rPr>
        <w:t>法定代表人授权委托书模板</w:t>
      </w:r>
      <w:bookmarkEnd w:id="158"/>
      <w:bookmarkEnd w:id="159"/>
      <w:r>
        <w:rPr>
          <w:rFonts w:hint="eastAsia" w:ascii="仿宋" w:hAnsi="仿宋" w:eastAsia="仿宋" w:cs="宋体"/>
          <w:b/>
          <w:kern w:val="0"/>
          <w:sz w:val="24"/>
          <w:szCs w:val="32"/>
        </w:rPr>
        <w:t>：</w:t>
      </w:r>
      <w:bookmarkEnd w:id="160"/>
      <w:bookmarkEnd w:id="161"/>
      <w:bookmarkEnd w:id="162"/>
      <w:bookmarkEnd w:id="163"/>
      <w:bookmarkEnd w:id="164"/>
    </w:p>
    <w:p>
      <w:pPr>
        <w:pStyle w:val="24"/>
        <w:spacing w:line="360" w:lineRule="auto"/>
        <w:jc w:val="center"/>
        <w:rPr>
          <w:b/>
          <w:bCs/>
          <w:sz w:val="32"/>
          <w:szCs w:val="32"/>
        </w:rPr>
      </w:pPr>
      <w:r>
        <w:rPr>
          <w:rFonts w:hint="eastAsia"/>
          <w:b/>
          <w:bCs/>
          <w:sz w:val="32"/>
          <w:szCs w:val="32"/>
        </w:rPr>
        <w:t>法定代表人授权委托书</w:t>
      </w:r>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lang w:val="en-US" w:eastAsia="zh-CN"/>
        </w:rPr>
        <w:t>从化区中医医院工会会员2023年生日蛋糕券项目</w:t>
      </w:r>
      <w:r>
        <w:rPr>
          <w:rFonts w:hint="eastAsia"/>
          <w:sz w:val="28"/>
          <w:szCs w:val="28"/>
        </w:rPr>
        <w:t>采购活动中院内采购报价等相关事宜。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rPr>
        <w:t>供应商法定代表人签字：</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w:t>
      </w:r>
      <w:r>
        <w:rPr>
          <w:rFonts w:hint="eastAsia"/>
          <w:sz w:val="28"/>
          <w:szCs w:val="28"/>
          <w:u w:val="single"/>
        </w:rPr>
        <w:t xml:space="preserve">                                        </w:t>
      </w:r>
    </w:p>
    <w:p>
      <w:pPr>
        <w:pStyle w:val="24"/>
        <w:spacing w:line="360" w:lineRule="auto"/>
        <w:ind w:firstLine="560"/>
        <w:rPr>
          <w:sz w:val="28"/>
          <w:szCs w:val="28"/>
          <w:u w:val="single"/>
        </w:rPr>
      </w:pPr>
      <w:r>
        <w:rPr>
          <w:rFonts w:hint="eastAsia"/>
          <w:sz w:val="28"/>
          <w:szCs w:val="28"/>
        </w:rPr>
        <w:t>公司名称（盖章）：</w:t>
      </w:r>
      <w:r>
        <w:rPr>
          <w:rFonts w:hint="eastAsia"/>
          <w:sz w:val="28"/>
          <w:szCs w:val="28"/>
          <w:u w:val="single"/>
          <w:lang w:val="en-US" w:eastAsia="zh-CN"/>
        </w:rPr>
        <w:t xml:space="preserve">                                    </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rPr>
          <w:sz w:val="28"/>
          <w:szCs w:val="28"/>
          <w:u w:val="single"/>
        </w:rPr>
      </w:pPr>
      <w:r>
        <w:drawing>
          <wp:inline distT="0" distB="0" distL="0" distR="0">
            <wp:extent cx="2305050" cy="1571625"/>
            <wp:effectExtent l="0" t="0" r="0" b="9525"/>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2089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05625" cy="1571625"/>
                    </a:xfrm>
                    <a:prstGeom prst="rect">
                      <a:avLst/>
                    </a:prstGeom>
                    <a:noFill/>
                    <a:ln>
                      <a:noFill/>
                    </a:ln>
                  </pic:spPr>
                </pic:pic>
              </a:graphicData>
            </a:graphic>
          </wp:inline>
        </w:drawing>
      </w:r>
      <w:r>
        <w:rPr>
          <w:rFonts w:hint="eastAsia"/>
        </w:rPr>
        <w:t xml:space="preserve">   </w:t>
      </w:r>
      <w:r>
        <w:drawing>
          <wp:inline distT="0" distB="0" distL="0" distR="0">
            <wp:extent cx="2376805" cy="1578610"/>
            <wp:effectExtent l="0" t="0" r="4445" b="2540"/>
            <wp:docPr id="5" name="图片 5"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76958" cy="1578856"/>
                    </a:xfrm>
                    <a:prstGeom prst="rect">
                      <a:avLst/>
                    </a:prstGeom>
                    <a:noFill/>
                    <a:ln>
                      <a:noFill/>
                    </a:ln>
                  </pic:spPr>
                </pic:pic>
              </a:graphicData>
            </a:graphic>
          </wp:inline>
        </w:drawing>
      </w:r>
      <w:r>
        <w:rPr>
          <w:rFonts w:hint="eastAsia"/>
          <w:sz w:val="28"/>
          <w:szCs w:val="28"/>
          <w:u w:val="single"/>
        </w:rPr>
        <w:t xml:space="preserve">  </w:t>
      </w:r>
    </w:p>
    <w:p>
      <w:pPr>
        <w:pStyle w:val="24"/>
        <w:spacing w:line="360" w:lineRule="auto"/>
        <w:ind w:firstLine="360" w:firstLineChars="150"/>
      </w:pPr>
    </w:p>
    <w:p>
      <w:pPr>
        <w:pStyle w:val="24"/>
        <w:spacing w:line="360" w:lineRule="auto"/>
        <w:ind w:firstLine="360" w:firstLineChars="150"/>
      </w:pPr>
    </w:p>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78553"/>
      <w:docPartObj>
        <w:docPartGallery w:val="autotext"/>
      </w:docPartObj>
    </w:sdtPr>
    <w:sdtContent>
      <w:sdt>
        <w:sdtPr>
          <w:id w:val="2035310570"/>
          <w:docPartObj>
            <w:docPartGallery w:val="autotext"/>
          </w:docPartObj>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36</w:t>
            </w:r>
            <w:r>
              <w:rPr>
                <w:b/>
                <w:bCs/>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25CE2"/>
    <w:multiLevelType w:val="singleLevel"/>
    <w:tmpl w:val="E9725CE2"/>
    <w:lvl w:ilvl="0" w:tentative="0">
      <w:start w:val="1"/>
      <w:numFmt w:val="chineseCounting"/>
      <w:suff w:val="space"/>
      <w:lvlText w:val="第%1部分"/>
      <w:lvlJc w:val="left"/>
      <w:rPr>
        <w:rFonts w:hint="eastAsia"/>
      </w:rPr>
    </w:lvl>
  </w:abstractNum>
  <w:abstractNum w:abstractNumId="1">
    <w:nsid w:val="3B24237A"/>
    <w:multiLevelType w:val="multilevel"/>
    <w:tmpl w:val="3B24237A"/>
    <w:lvl w:ilvl="0" w:tentative="0">
      <w:start w:val="1"/>
      <w:numFmt w:val="decimal"/>
      <w:lvlText w:val="%1."/>
      <w:lvlJc w:val="left"/>
      <w:pPr>
        <w:ind w:left="987"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QwNjNmY2JiYzc3ZThkMzJkMWEwZTE1MTI0OGUifQ=="/>
  </w:docVars>
  <w:rsids>
    <w:rsidRoot w:val="00000000"/>
    <w:rsid w:val="040711F0"/>
    <w:rsid w:val="06324D61"/>
    <w:rsid w:val="07560EF4"/>
    <w:rsid w:val="08B234FF"/>
    <w:rsid w:val="0DD6055F"/>
    <w:rsid w:val="0EDC4568"/>
    <w:rsid w:val="0F5167C6"/>
    <w:rsid w:val="1031215E"/>
    <w:rsid w:val="11B74F0F"/>
    <w:rsid w:val="14E221EF"/>
    <w:rsid w:val="154B06B1"/>
    <w:rsid w:val="157A7F99"/>
    <w:rsid w:val="168C0B8D"/>
    <w:rsid w:val="185A6EB6"/>
    <w:rsid w:val="19393906"/>
    <w:rsid w:val="193D4FB0"/>
    <w:rsid w:val="1AA44344"/>
    <w:rsid w:val="1B3A1A02"/>
    <w:rsid w:val="1F7077D8"/>
    <w:rsid w:val="229D7582"/>
    <w:rsid w:val="23A15F90"/>
    <w:rsid w:val="25EE6259"/>
    <w:rsid w:val="28286593"/>
    <w:rsid w:val="352E12CC"/>
    <w:rsid w:val="388D5EAE"/>
    <w:rsid w:val="38C87C85"/>
    <w:rsid w:val="3A350813"/>
    <w:rsid w:val="3BAA122E"/>
    <w:rsid w:val="3D43245E"/>
    <w:rsid w:val="3D4F2F4A"/>
    <w:rsid w:val="3D902DC5"/>
    <w:rsid w:val="3E25103D"/>
    <w:rsid w:val="41D91422"/>
    <w:rsid w:val="41D9356F"/>
    <w:rsid w:val="454A47FA"/>
    <w:rsid w:val="47377146"/>
    <w:rsid w:val="47C31780"/>
    <w:rsid w:val="4B9A75A6"/>
    <w:rsid w:val="4C6F3139"/>
    <w:rsid w:val="4E6E239C"/>
    <w:rsid w:val="4F726043"/>
    <w:rsid w:val="4F8B217D"/>
    <w:rsid w:val="50462BA2"/>
    <w:rsid w:val="50A65AF9"/>
    <w:rsid w:val="51251AEE"/>
    <w:rsid w:val="56AA49A6"/>
    <w:rsid w:val="57FD16AD"/>
    <w:rsid w:val="58223BF2"/>
    <w:rsid w:val="587E25AE"/>
    <w:rsid w:val="60EF3862"/>
    <w:rsid w:val="61EF2482"/>
    <w:rsid w:val="61FC6617"/>
    <w:rsid w:val="63BD358C"/>
    <w:rsid w:val="65785D09"/>
    <w:rsid w:val="69394BEC"/>
    <w:rsid w:val="69EF6E5E"/>
    <w:rsid w:val="6C7D30DD"/>
    <w:rsid w:val="6E9A343A"/>
    <w:rsid w:val="759D1420"/>
    <w:rsid w:val="77FC09F3"/>
    <w:rsid w:val="78264CFA"/>
    <w:rsid w:val="78E9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keepNext/>
      <w:keepLines/>
      <w:spacing w:before="200" w:beforeLines="0" w:after="0" w:afterLines="0"/>
      <w:outlineLvl w:val="1"/>
    </w:pPr>
    <w:rPr>
      <w:rFonts w:ascii="Cambria" w:hAnsi="Cambria" w:eastAsia="宋体" w:cs="Times New Roman"/>
      <w:b/>
      <w:bCs/>
      <w:color w:val="2DA2BF"/>
      <w:sz w:val="26"/>
      <w:szCs w:val="26"/>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qFormat/>
    <w:uiPriority w:val="0"/>
    <w:pPr>
      <w:spacing w:after="120"/>
    </w:pPr>
    <w:rPr>
      <w:kern w:val="0"/>
      <w:sz w:val="20"/>
    </w:rPr>
  </w:style>
  <w:style w:type="paragraph" w:styleId="6">
    <w:name w:val="Body Text Indent"/>
    <w:basedOn w:val="1"/>
    <w:qFormat/>
    <w:uiPriority w:val="0"/>
    <w:pPr>
      <w:ind w:firstLine="830" w:firstLineChars="352"/>
    </w:pPr>
    <w:rPr>
      <w:rFonts w:ascii="仿宋_GB2312" w:eastAsia="仿宋_GB2312"/>
      <w:sz w:val="32"/>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Hyperlink"/>
    <w:qFormat/>
    <w:uiPriority w:val="99"/>
    <w:rPr>
      <w:rFonts w:eastAsia="宋体"/>
      <w:color w:val="0000FF"/>
      <w:kern w:val="2"/>
      <w:sz w:val="24"/>
      <w:szCs w:val="24"/>
      <w:u w:val="single"/>
      <w:lang w:val="en-US" w:eastAsia="zh-CN" w:bidi="ar-SA"/>
    </w:rPr>
  </w:style>
  <w:style w:type="paragraph" w:customStyle="1" w:styleId="18">
    <w:name w:val="Body Text 21"/>
    <w:basedOn w:val="1"/>
    <w:qFormat/>
    <w:uiPriority w:val="6"/>
    <w:pPr>
      <w:adjustRightInd w:val="0"/>
      <w:spacing w:line="240" w:lineRule="exact"/>
      <w:textAlignment w:val="baseline"/>
    </w:pPr>
    <w:rPr>
      <w:rFonts w:ascii="宋体" w:hAnsi="Times New Roman" w:eastAsia="宋体" w:cs="Times New Roman"/>
      <w:kern w:val="0"/>
      <w:sz w:val="18"/>
      <w:szCs w:val="20"/>
    </w:rPr>
  </w:style>
  <w:style w:type="paragraph" w:customStyle="1" w:styleId="19">
    <w:name w:val="_Style 3"/>
    <w:next w:val="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styleId="22">
    <w:name w:val="List Paragraph"/>
    <w:basedOn w:val="1"/>
    <w:qFormat/>
    <w:uiPriority w:val="0"/>
    <w:pPr>
      <w:ind w:firstLine="420" w:firstLineChars="200"/>
    </w:pPr>
    <w:rPr>
      <w:rFonts w:ascii="Calibri" w:hAnsi="Calibri"/>
      <w:szCs w:val="22"/>
    </w:rPr>
  </w:style>
  <w:style w:type="paragraph" w:customStyle="1" w:styleId="23">
    <w:name w:val="目录 61"/>
    <w:next w:val="1"/>
    <w:qFormat/>
    <w:uiPriority w:val="99"/>
    <w:pPr>
      <w:wordWrap w:val="0"/>
      <w:ind w:left="2125"/>
      <w:jc w:val="both"/>
    </w:pPr>
    <w:rPr>
      <w:rFonts w:ascii="Times New Roman" w:hAnsi="Times New Roman" w:eastAsia="宋体" w:cs="Times New Roman"/>
      <w:sz w:val="21"/>
      <w:szCs w:val="21"/>
      <w:lang w:val="en-US" w:eastAsia="zh-CN" w:bidi="ar-SA"/>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1113</Words>
  <Characters>1142</Characters>
  <Lines>0</Lines>
  <Paragraphs>0</Paragraphs>
  <TotalTime>1</TotalTime>
  <ScaleCrop>false</ScaleCrop>
  <LinksUpToDate>false</LinksUpToDate>
  <CharactersWithSpaces>1607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2022-10-13T07:54:00Z</dcterms:created>
  <dc:creator>zyy003</dc:creator>
  <cp:lastModifiedBy>zyy003</cp:lastModifiedBy>
  <cp:lastPrinted>2022-10-14T07:37:00Z</cp:lastPrinted>
  <dcterms:modified xsi:type="dcterms:W3CDTF">2022-12-06T09:54:03Z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9B4EDBB3817A43B5903BFBB44F5D3F56</vt:lpwstr>
  </property>
</Properties>
</file>