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pStyle w:val="15"/>
        <w:ind w:left="0" w:leftChars="0" w:firstLine="0" w:firstLineChars="0"/>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从化区中医医院医用计量器具检定/校准服务项目</w:t>
      </w:r>
    </w:p>
    <w:p>
      <w:pPr>
        <w:pStyle w:val="8"/>
        <w:rPr>
          <w:rFonts w:hint="eastAsia" w:ascii="宋体" w:hAnsi="宋体" w:cs="宋体"/>
          <w:b/>
          <w:bCs/>
          <w:color w:val="auto"/>
          <w:kern w:val="13"/>
          <w:sz w:val="44"/>
          <w:szCs w:val="24"/>
          <w:highlight w:val="none"/>
          <w:lang w:eastAsia="zh-CN"/>
        </w:rPr>
      </w:pPr>
    </w:p>
    <w:p>
      <w:pPr>
        <w:pStyle w:val="8"/>
        <w:rPr>
          <w:rFonts w:hint="eastAsia" w:ascii="宋体" w:hAnsi="宋体" w:cs="宋体"/>
          <w:b w:val="0"/>
          <w:bCs w:val="0"/>
          <w:color w:val="auto"/>
          <w:kern w:val="13"/>
          <w:sz w:val="40"/>
          <w:szCs w:val="22"/>
          <w:highlight w:val="none"/>
          <w:lang w:val="en-US" w:eastAsia="zh-CN"/>
        </w:rPr>
      </w:pPr>
    </w:p>
    <w:p>
      <w:pPr>
        <w:pStyle w:val="10"/>
        <w:spacing w:line="600" w:lineRule="auto"/>
        <w:ind w:left="0" w:leftChars="0" w:firstLine="0" w:firstLineChars="0"/>
        <w:jc w:val="center"/>
        <w:rPr>
          <w:rFonts w:hint="default"/>
          <w:b/>
          <w:bCs/>
          <w:sz w:val="40"/>
          <w:szCs w:val="48"/>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15"/>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10</w:t>
      </w:r>
      <w:bookmarkStart w:id="4" w:name="_GoBack"/>
      <w:bookmarkEnd w:id="4"/>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ind w:left="0" w:leftChars="0" w:firstLine="0" w:firstLineChars="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供应商营业执照（如非“三证合一”证照，同时提供税务登记证副本复印件）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供应商法定代表人资格证明书（详见相关格式文件）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供应商法定代表人授权委托书（详见相关格式文件）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具有良好的商业信誉和健全的财务会计制度的声明函（格式自拟）；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提供参加本次采购活动前3年内在经营活动中没有重大违法记录的的声明函（格式自拟）；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“信用中国”网站查询的网页截图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没有处于中国政府采购网(www.ccgp.gov.cn)“政府采购严重违法失信行为信息记录”的截图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单位负责人为同一人或者存在直接控股、管理关系的不同供应商，不得同时参与本项目响应的声明函（格式自拟）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为本项目提供整体设计、规范编制或者项目管理、监理、检测等服务的供应商，不再参与本项目响应的声明函（格式自拟）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不是联合体响应的声明函（格式自拟）</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w:t>
      </w:r>
      <w:r>
        <w:rPr>
          <w:rFonts w:hint="eastAsia"/>
          <w:sz w:val="24"/>
          <w:szCs w:val="24"/>
          <w:lang w:val="en-US" w:eastAsia="zh-CN"/>
        </w:rPr>
        <w:t>报名</w:t>
      </w:r>
      <w:r>
        <w:rPr>
          <w:sz w:val="24"/>
          <w:szCs w:val="24"/>
        </w:rPr>
        <w:t>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r>
        <w:rPr>
          <w:rFonts w:hint="eastAsia"/>
          <w:color w:val="auto"/>
          <w:sz w:val="24"/>
          <w:szCs w:val="24"/>
          <w:lang w:eastAsia="zh-CN"/>
        </w:rPr>
        <w:t>从化区中医医院医用计量器具检定/校准服务项目</w:t>
      </w:r>
      <w:r>
        <w:rPr>
          <w:rFonts w:hint="eastAsia"/>
          <w:color w:val="auto"/>
          <w:sz w:val="24"/>
          <w:szCs w:val="24"/>
        </w:rPr>
        <w:t xml:space="preserve">+公司名称）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3" w:name="_Toc17143"/>
      <w:r>
        <w:rPr>
          <w:rFonts w:hint="eastAsia"/>
          <w:b/>
          <w:bCs/>
          <w:sz w:val="32"/>
          <w:szCs w:val="32"/>
          <w:lang w:val="en-US" w:eastAsia="zh-CN"/>
        </w:rPr>
        <w:t>相关格式模版</w:t>
      </w:r>
      <w:bookmarkEnd w:id="3"/>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7"/>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17"/>
        <w:spacing w:line="360" w:lineRule="auto"/>
        <w:rPr>
          <w:sz w:val="28"/>
          <w:szCs w:val="28"/>
        </w:rPr>
      </w:pPr>
    </w:p>
    <w:p>
      <w:pPr>
        <w:pStyle w:val="17"/>
        <w:spacing w:line="360" w:lineRule="auto"/>
        <w:rPr>
          <w:rFonts w:hint="eastAsia"/>
          <w:sz w:val="28"/>
          <w:szCs w:val="28"/>
        </w:rPr>
      </w:pPr>
      <w:r>
        <w:rPr>
          <w:rFonts w:hint="eastAsia"/>
          <w:sz w:val="28"/>
          <w:szCs w:val="28"/>
        </w:rPr>
        <w:t>项目名称：</w:t>
      </w:r>
    </w:p>
    <w:p>
      <w:pPr>
        <w:pStyle w:val="17"/>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7"/>
              <w:jc w:val="center"/>
              <w:rPr>
                <w:sz w:val="28"/>
                <w:szCs w:val="28"/>
              </w:rPr>
            </w:pPr>
            <w:r>
              <w:rPr>
                <w:rFonts w:hint="eastAsia"/>
                <w:sz w:val="28"/>
                <w:szCs w:val="28"/>
              </w:rPr>
              <w:t>报名单位</w:t>
            </w:r>
          </w:p>
        </w:tc>
        <w:tc>
          <w:tcPr>
            <w:tcW w:w="3294" w:type="dxa"/>
            <w:shd w:val="clear" w:color="auto" w:fill="auto"/>
            <w:vAlign w:val="center"/>
          </w:tcPr>
          <w:p>
            <w:pPr>
              <w:pStyle w:val="17"/>
              <w:jc w:val="center"/>
              <w:rPr>
                <w:sz w:val="28"/>
                <w:szCs w:val="28"/>
              </w:rPr>
            </w:pPr>
            <w:r>
              <w:rPr>
                <w:rFonts w:hint="eastAsia"/>
                <w:sz w:val="28"/>
                <w:szCs w:val="28"/>
              </w:rPr>
              <w:t>联系人</w:t>
            </w:r>
          </w:p>
        </w:tc>
        <w:tc>
          <w:tcPr>
            <w:tcW w:w="3294" w:type="dxa"/>
            <w:shd w:val="clear" w:color="auto" w:fill="auto"/>
            <w:vAlign w:val="center"/>
          </w:tcPr>
          <w:p>
            <w:pPr>
              <w:pStyle w:val="17"/>
              <w:jc w:val="center"/>
              <w:rPr>
                <w:sz w:val="28"/>
                <w:szCs w:val="28"/>
              </w:rPr>
            </w:pPr>
            <w:r>
              <w:rPr>
                <w:rFonts w:hint="eastAsia"/>
                <w:sz w:val="28"/>
                <w:szCs w:val="28"/>
              </w:rPr>
              <w:t>联系电话</w:t>
            </w:r>
          </w:p>
        </w:tc>
        <w:tc>
          <w:tcPr>
            <w:tcW w:w="3294" w:type="dxa"/>
            <w:shd w:val="clear" w:color="auto" w:fill="auto"/>
            <w:vAlign w:val="center"/>
          </w:tcPr>
          <w:p>
            <w:pPr>
              <w:pStyle w:val="17"/>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7"/>
              <w:rPr>
                <w:sz w:val="28"/>
                <w:szCs w:val="28"/>
              </w:rPr>
            </w:pPr>
          </w:p>
        </w:tc>
        <w:tc>
          <w:tcPr>
            <w:tcW w:w="3294" w:type="dxa"/>
            <w:shd w:val="clear" w:color="auto" w:fill="auto"/>
          </w:tcPr>
          <w:p>
            <w:pPr>
              <w:pStyle w:val="17"/>
              <w:rPr>
                <w:sz w:val="28"/>
                <w:szCs w:val="28"/>
              </w:rPr>
            </w:pPr>
          </w:p>
        </w:tc>
        <w:tc>
          <w:tcPr>
            <w:tcW w:w="3294" w:type="dxa"/>
            <w:shd w:val="clear" w:color="auto" w:fill="auto"/>
          </w:tcPr>
          <w:p>
            <w:pPr>
              <w:pStyle w:val="17"/>
              <w:rPr>
                <w:sz w:val="28"/>
                <w:szCs w:val="28"/>
              </w:rPr>
            </w:pPr>
          </w:p>
        </w:tc>
        <w:tc>
          <w:tcPr>
            <w:tcW w:w="3294" w:type="dxa"/>
            <w:shd w:val="clear" w:color="auto" w:fill="auto"/>
          </w:tcPr>
          <w:p>
            <w:pPr>
              <w:pStyle w:val="17"/>
              <w:rPr>
                <w:sz w:val="28"/>
                <w:szCs w:val="28"/>
              </w:rPr>
            </w:pPr>
          </w:p>
        </w:tc>
      </w:tr>
    </w:tbl>
    <w:p>
      <w:pPr>
        <w:pStyle w:val="17"/>
      </w:pPr>
      <w:r>
        <w:rPr>
          <w:rFonts w:hint="eastAsia"/>
        </w:rPr>
        <w:t xml:space="preserve">  </w:t>
      </w:r>
    </w:p>
    <w:p>
      <w:pPr>
        <w:pStyle w:val="17"/>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57069EC"/>
    <w:rsid w:val="1BB51232"/>
    <w:rsid w:val="1EF45A66"/>
    <w:rsid w:val="26046BE8"/>
    <w:rsid w:val="2AA578F1"/>
    <w:rsid w:val="2E077C93"/>
    <w:rsid w:val="30B34D3E"/>
    <w:rsid w:val="30E06FE3"/>
    <w:rsid w:val="34315732"/>
    <w:rsid w:val="373B2BEB"/>
    <w:rsid w:val="3DA22E69"/>
    <w:rsid w:val="417D555B"/>
    <w:rsid w:val="44EC5FCF"/>
    <w:rsid w:val="46903333"/>
    <w:rsid w:val="46A039AE"/>
    <w:rsid w:val="48770693"/>
    <w:rsid w:val="4CEE6C19"/>
    <w:rsid w:val="5736243E"/>
    <w:rsid w:val="597B48C0"/>
    <w:rsid w:val="61476F20"/>
    <w:rsid w:val="683158A8"/>
    <w:rsid w:val="6CEB084D"/>
    <w:rsid w:val="70497F74"/>
    <w:rsid w:val="71520372"/>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Normal Indent1"/>
    <w:basedOn w:val="1"/>
    <w:qFormat/>
    <w:uiPriority w:val="0"/>
    <w:pPr>
      <w:ind w:firstLine="420" w:firstLineChars="200"/>
    </w:pPr>
    <w:rPr>
      <w:sz w:val="33"/>
      <w:szCs w:val="33"/>
    </w:rPr>
  </w:style>
  <w:style w:type="paragraph" w:customStyle="1" w:styleId="15">
    <w:name w:val="_Style 3"/>
    <w:basedOn w:val="1"/>
    <w:next w:val="8"/>
    <w:qFormat/>
    <w:uiPriority w:val="0"/>
    <w:pPr>
      <w:widowControl w:val="0"/>
      <w:ind w:firstLine="420" w:firstLineChars="200"/>
      <w:jc w:val="both"/>
    </w:pPr>
    <w:rPr>
      <w:kern w:val="2"/>
      <w:sz w:val="20"/>
      <w:szCs w:val="2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widowControl w:val="0"/>
      <w:ind w:firstLine="420" w:firstLineChars="200"/>
      <w:jc w:val="both"/>
    </w:pPr>
    <w:rPr>
      <w:rFonts w:ascii="Calibri" w:hAnsi="Calibr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1030</Words>
  <Characters>1132</Characters>
  <Lines>0</Lines>
  <Paragraphs>0</Paragraphs>
  <TotalTime>2</TotalTime>
  <ScaleCrop>false</ScaleCrop>
  <LinksUpToDate>false</LinksUpToDate>
  <CharactersWithSpaces>1180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cp:lastPrinted>2024-09-10T00:30:00Z</cp:lastPrinted>
  <dcterms:modified xsi:type="dcterms:W3CDTF">2025-10-11T02:02:16Z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KSOTemplateDocerSaveRecord">
    <vt:lpwstr>eyJoZGlkIjoiYzdkZmZjMjlhZjJhMmFiNjVlOWUxMWZjOTU4NDZmY2EiLCJ1c2VySWQiOiI1Mzk4ODExMTQifQ==</vt:lpwstr>
  </property>
  <property fmtid="{D5CDD505-2E9C-101B-9397-08002B2CF9AE}" pid="4" name="ICV">
    <vt:lpwstr>E380CEEA113445719DDC537385D3DA5C_12</vt:lpwstr>
  </property>
</Properties>
</file>